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C02528" w:rsidRDefault="00B75E5C" w:rsidP="007B68DB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B75E5C">
        <w:rPr>
          <w:rFonts w:cstheme="minorHAnsi"/>
          <w:b/>
          <w:sz w:val="24"/>
          <w:szCs w:val="24"/>
        </w:rPr>
        <w:t>„Sukcesywna dostawa kruszywa na potrzeby Przedsiębiorstwa Gospodarki Komunalnej Sp. z o.o. w Krasnymstawie w 2018 r.”</w:t>
      </w: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lastRenderedPageBreak/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8856E4" w:rsidRPr="00CA4AEF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3871"/>
        <w:gridCol w:w="1842"/>
        <w:gridCol w:w="1560"/>
        <w:gridCol w:w="1812"/>
      </w:tblGrid>
      <w:tr w:rsidR="008856E4" w:rsidRPr="0090104B" w:rsidTr="0090104B">
        <w:trPr>
          <w:trHeight w:val="1419"/>
        </w:trPr>
        <w:tc>
          <w:tcPr>
            <w:tcW w:w="519" w:type="dxa"/>
            <w:shd w:val="clear" w:color="auto" w:fill="auto"/>
            <w:vAlign w:val="center"/>
            <w:hideMark/>
          </w:tcPr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3871" w:type="dxa"/>
            <w:shd w:val="clear" w:color="auto" w:fill="auto"/>
            <w:vAlign w:val="center"/>
            <w:hideMark/>
          </w:tcPr>
          <w:p w:rsidR="008856E4" w:rsidRPr="0090104B" w:rsidRDefault="00B75E5C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Frakcja kruszywa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Ilość </w:t>
            </w: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</w:t>
            </w:r>
            <w:r w:rsidR="00B75E5C"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tony]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56E4" w:rsidRPr="0090104B" w:rsidRDefault="00B75E5C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Cena jedn. [zł/tonę</w:t>
            </w:r>
            <w:r w:rsidR="008856E4"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Wartość netto </w:t>
            </w:r>
          </w:p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0" w:name="_GoBack"/>
            <w:bookmarkEnd w:id="0"/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[zł]</w:t>
            </w:r>
          </w:p>
        </w:tc>
      </w:tr>
      <w:tr w:rsidR="00B75E5C" w:rsidRPr="0090104B" w:rsidTr="0090104B">
        <w:trPr>
          <w:trHeight w:val="423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3871" w:type="dxa"/>
            <w:vAlign w:val="center"/>
          </w:tcPr>
          <w:p w:rsidR="00B75E5C" w:rsidRPr="0090104B" w:rsidRDefault="00B75E5C" w:rsidP="0090104B">
            <w:pPr>
              <w:spacing w:after="0" w:line="276" w:lineRule="auto"/>
              <w:jc w:val="center"/>
              <w:rPr>
                <w:rFonts w:cstheme="minorHAnsi"/>
              </w:rPr>
            </w:pPr>
            <w:r w:rsidRPr="0090104B">
              <w:rPr>
                <w:rFonts w:cstheme="minorHAnsi"/>
              </w:rPr>
              <w:t>0</w:t>
            </w:r>
            <w:r w:rsidR="0090104B" w:rsidRPr="0090104B">
              <w:rPr>
                <w:rFonts w:cstheme="minorHAnsi"/>
              </w:rPr>
              <w:t xml:space="preserve"> </w:t>
            </w:r>
            <w:r w:rsidRPr="0090104B">
              <w:rPr>
                <w:rFonts w:cstheme="minorHAnsi"/>
              </w:rPr>
              <w:t>-</w:t>
            </w:r>
            <w:r w:rsidR="0090104B" w:rsidRPr="0090104B">
              <w:rPr>
                <w:rFonts w:cstheme="minorHAnsi"/>
              </w:rPr>
              <w:t xml:space="preserve"> </w:t>
            </w:r>
            <w:r w:rsidRPr="0090104B">
              <w:rPr>
                <w:rFonts w:cstheme="minorHAnsi"/>
              </w:rPr>
              <w:t>31,5 mm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1700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B75E5C" w:rsidRPr="0090104B" w:rsidTr="0090104B">
        <w:trPr>
          <w:trHeight w:val="415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3871" w:type="dxa"/>
            <w:noWrap/>
            <w:vAlign w:val="center"/>
          </w:tcPr>
          <w:p w:rsidR="00B75E5C" w:rsidRPr="0090104B" w:rsidRDefault="00B75E5C" w:rsidP="0090104B">
            <w:pPr>
              <w:spacing w:after="0" w:line="276" w:lineRule="auto"/>
              <w:jc w:val="center"/>
              <w:rPr>
                <w:rFonts w:cstheme="minorHAnsi"/>
              </w:rPr>
            </w:pPr>
            <w:r w:rsidRPr="0090104B">
              <w:rPr>
                <w:rFonts w:cstheme="minorHAnsi"/>
              </w:rPr>
              <w:t>31,5</w:t>
            </w:r>
            <w:r w:rsidR="0090104B" w:rsidRPr="0090104B">
              <w:rPr>
                <w:rFonts w:cstheme="minorHAnsi"/>
              </w:rPr>
              <w:t xml:space="preserve"> </w:t>
            </w:r>
            <w:r w:rsidRPr="0090104B">
              <w:rPr>
                <w:rFonts w:cstheme="minorHAnsi"/>
              </w:rPr>
              <w:t>-</w:t>
            </w:r>
            <w:r w:rsidR="0090104B" w:rsidRPr="0090104B">
              <w:rPr>
                <w:rFonts w:cstheme="minorHAnsi"/>
              </w:rPr>
              <w:t xml:space="preserve"> </w:t>
            </w:r>
            <w:r w:rsidRPr="0090104B">
              <w:rPr>
                <w:rFonts w:cstheme="minorHAnsi"/>
              </w:rPr>
              <w:t>63 mm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B75E5C" w:rsidRPr="0090104B" w:rsidTr="0090104B">
        <w:trPr>
          <w:trHeight w:val="709"/>
        </w:trPr>
        <w:tc>
          <w:tcPr>
            <w:tcW w:w="7792" w:type="dxa"/>
            <w:gridSpan w:val="4"/>
            <w:shd w:val="clear" w:color="auto" w:fill="auto"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RAZEM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</w:tbl>
    <w:p w:rsidR="00CA4AEF" w:rsidRDefault="00CA4AEF" w:rsidP="00865370">
      <w:pPr>
        <w:spacing w:after="0" w:line="240" w:lineRule="auto"/>
      </w:pPr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B68DB"/>
    <w:rsid w:val="007F524D"/>
    <w:rsid w:val="00865370"/>
    <w:rsid w:val="008856E4"/>
    <w:rsid w:val="00892ED2"/>
    <w:rsid w:val="008D5536"/>
    <w:rsid w:val="0090104B"/>
    <w:rsid w:val="009706AD"/>
    <w:rsid w:val="00A95A28"/>
    <w:rsid w:val="00A96BB8"/>
    <w:rsid w:val="00A97202"/>
    <w:rsid w:val="00AB2660"/>
    <w:rsid w:val="00AF2E9F"/>
    <w:rsid w:val="00B03DE2"/>
    <w:rsid w:val="00B12741"/>
    <w:rsid w:val="00B75E5C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45F42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08AB30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42</cp:revision>
  <dcterms:created xsi:type="dcterms:W3CDTF">2017-04-10T06:29:00Z</dcterms:created>
  <dcterms:modified xsi:type="dcterms:W3CDTF">2018-03-15T08:44:00Z</dcterms:modified>
</cp:coreProperties>
</file>